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07" w:rsidRPr="00465202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</w:t>
      </w:r>
      <w:r w:rsidRPr="00465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Социально-эмоциональное развитие в ДОУ.</w:t>
      </w:r>
    </w:p>
    <w:p w:rsidR="00360007" w:rsidRPr="006974CA" w:rsidRDefault="00360007" w:rsidP="00F83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приобщения к социальному миру всегда была и ныне остаётся одной из ведущих в процессе формирования личности ребёнка. Исторический анализ убеждает в необходимости оказать ребёнку квалифицированную помощь в сложном процессе вхождения в мир людей. Повышение внимания к проблемам социализации связано с изменением социально-политических и социально-экономических условий жизни, </w:t>
      </w:r>
      <w:proofErr w:type="gramStart"/>
      <w:r w:rsidRPr="006974C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974CA">
        <w:rPr>
          <w:rFonts w:ascii="Times New Roman" w:hAnsi="Times New Roman" w:cs="Times New Roman"/>
          <w:sz w:val="28"/>
          <w:szCs w:val="28"/>
          <w:lang w:eastAsia="ru-RU"/>
        </w:rPr>
        <w:t xml:space="preserve"> нестабильностью в обществе. В сложившейся ныне ситуации острейшего дефицита культуры общения, доброты и внимания друг к другу педагоги испытывают трудности в вопросах профилактики и коррекции таких негативных проявлений детей, как грубость, эмоциональная глухота, враждебность и т.п. Необходимость детального и углубленного изучения проблемы диктуется также сложившейся практикой работы ДОУ и актуальностью разработки программ и методик использования современных технологий социально-личностного развития дошкольников. </w:t>
      </w:r>
      <w:r w:rsidRPr="006974CA">
        <w:rPr>
          <w:rFonts w:ascii="Times New Roman" w:hAnsi="Times New Roman" w:cs="Times New Roman"/>
          <w:color w:val="000000"/>
          <w:sz w:val="28"/>
          <w:szCs w:val="28"/>
        </w:rPr>
        <w:t>Стержнем социально-личностного становления ребенка дошкольного возраста является социально-эмоциональное развитие. Чувствами или эмоциями называют переживания человеком своего отношения к тому, что он познает или делает, к другим людям, к самому себе. Дошкольный период отличается тем, что здесь эмоциональная сфера играет особо важную роль, чувства и эмоции господствуют над всеми другими сторонами жизнедеятельности ребенка. При этом основную роль в развитии чувств ребенка, по мнению А.В.Запорожца, играет его практическая деятельность, в ходе которой он выступает в реальные взаимодействия с окружающим миром, и усваивает созданные обществом ценности, овладевает социальными нормами и правилами поведения.</w:t>
      </w:r>
      <w:r w:rsidRPr="006974CA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образом, выделили основные моменты эмоционального развития дошкольника:</w:t>
      </w:r>
    </w:p>
    <w:p w:rsidR="00360007" w:rsidRPr="006974CA" w:rsidRDefault="00360007" w:rsidP="006B0FDE">
      <w:pPr>
        <w:pStyle w:val="a3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1. Развитие эмоциональной сферы.</w:t>
      </w:r>
    </w:p>
    <w:p w:rsidR="00360007" w:rsidRPr="006974CA" w:rsidRDefault="00360007" w:rsidP="006B0FDE">
      <w:pPr>
        <w:pStyle w:val="a3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2. Регулирование эмоций</w:t>
      </w:r>
    </w:p>
    <w:p w:rsidR="00360007" w:rsidRPr="006974CA" w:rsidRDefault="00360007" w:rsidP="006B0FDE">
      <w:pPr>
        <w:pStyle w:val="a3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 xml:space="preserve">3. Наследственность и индивидуальный опыт общения с близкими взрослыми, </w:t>
      </w:r>
    </w:p>
    <w:p w:rsidR="00360007" w:rsidRPr="006974CA" w:rsidRDefault="00360007" w:rsidP="006B0FDE">
      <w:pPr>
        <w:pStyle w:val="a3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 xml:space="preserve">4. Эмоции и чувства формируются в процессе общения ребенка </w:t>
      </w:r>
      <w:proofErr w:type="gramStart"/>
      <w:r w:rsidRPr="006974CA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974CA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сверстниками;</w:t>
      </w:r>
    </w:p>
    <w:p w:rsidR="00360007" w:rsidRPr="006974CA" w:rsidRDefault="00360007" w:rsidP="006B0FDE">
      <w:pPr>
        <w:pStyle w:val="a3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5. Проявление способности управлять эмоциями, т.е. произвольность поведения;</w:t>
      </w:r>
    </w:p>
    <w:p w:rsidR="00360007" w:rsidRPr="006974CA" w:rsidRDefault="00360007" w:rsidP="00E63F22">
      <w:pPr>
        <w:pStyle w:val="a3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 Темперамент ребенка.</w:t>
      </w:r>
    </w:p>
    <w:p w:rsidR="00F83E8D" w:rsidRDefault="00360007" w:rsidP="006B0FD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74CA">
        <w:rPr>
          <w:color w:val="000000"/>
          <w:sz w:val="28"/>
          <w:szCs w:val="28"/>
        </w:rPr>
        <w:t xml:space="preserve"> </w:t>
      </w:r>
      <w:r w:rsidRPr="006974CA">
        <w:rPr>
          <w:sz w:val="28"/>
          <w:szCs w:val="28"/>
        </w:rPr>
        <w:t>Основные задачи функционирования ДОО реализовываются в соответствии с Уставом, с учетом приоритетного  направления работы "социально-коммуникативное развитие дошкольников".</w:t>
      </w:r>
    </w:p>
    <w:p w:rsidR="00360007" w:rsidRPr="006974CA" w:rsidRDefault="00360007" w:rsidP="006B0FD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74CA">
        <w:rPr>
          <w:sz w:val="28"/>
          <w:szCs w:val="28"/>
        </w:rPr>
        <w:t xml:space="preserve"> Социально-эмоциональное развитие в ДОО</w:t>
      </w:r>
      <w:r w:rsidRPr="006974CA">
        <w:rPr>
          <w:rStyle w:val="apple-converted-space"/>
          <w:sz w:val="28"/>
          <w:szCs w:val="28"/>
        </w:rPr>
        <w:t> </w:t>
      </w:r>
      <w:r w:rsidRPr="006974CA">
        <w:rPr>
          <w:rStyle w:val="a5"/>
          <w:b w:val="0"/>
          <w:bCs w:val="0"/>
          <w:sz w:val="28"/>
          <w:szCs w:val="28"/>
        </w:rPr>
        <w:t>обеспечивает полноценную практику взаимодействия и</w:t>
      </w:r>
      <w:r w:rsidRPr="006974CA">
        <w:rPr>
          <w:rStyle w:val="apple-converted-space"/>
          <w:sz w:val="28"/>
          <w:szCs w:val="28"/>
        </w:rPr>
        <w:t> </w:t>
      </w:r>
      <w:hyperlink r:id="rId5" w:tooltip="Развитие диалогического общения у дошкольников" w:history="1">
        <w:r w:rsidRPr="006974C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речевого общения</w:t>
        </w:r>
      </w:hyperlink>
      <w:r w:rsidRPr="006974CA">
        <w:rPr>
          <w:sz w:val="28"/>
          <w:szCs w:val="28"/>
        </w:rPr>
        <w:t>, формированию готовности к совместной деятельности со сверстниками, формированию уважительного отношения и чувства принадлежности к своей семье и к сообществу детей и взрослых.</w:t>
      </w:r>
      <w:r w:rsidRPr="006974CA">
        <w:rPr>
          <w:rStyle w:val="a5"/>
          <w:b w:val="0"/>
          <w:bCs w:val="0"/>
          <w:sz w:val="28"/>
          <w:szCs w:val="28"/>
        </w:rPr>
        <w:t xml:space="preserve"> </w:t>
      </w:r>
      <w:r w:rsidRPr="006974CA">
        <w:rPr>
          <w:sz w:val="28"/>
          <w:szCs w:val="28"/>
        </w:rPr>
        <w:t>В таких условиях особое значение придается состоянию профессиональной деятельности, уровню компетентности педагогов, повышению их квалификации, стремлению к самообразованию, самосовершенствованию.        Современное образование развивается в режиме инновационного поиска, вызывающего изменения различных компонентов деятельности специалистов. В этой связи особое значение приобретает усиление непрерывного характера обучения и профессионального совершенствования педагога как условия его активной адаптации к новым моделям деятельности, повышения уровня подготовленности к решению профессиональных задач и повышения качества результатов образовательного процесса в целом. </w:t>
      </w:r>
    </w:p>
    <w:p w:rsidR="00360007" w:rsidRPr="006974CA" w:rsidRDefault="00360007" w:rsidP="006B0FDE">
      <w:pPr>
        <w:pStyle w:val="a6"/>
        <w:shd w:val="clear" w:color="auto" w:fill="FFFFFF"/>
        <w:tabs>
          <w:tab w:val="left" w:pos="5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74CA">
        <w:rPr>
          <w:sz w:val="28"/>
          <w:szCs w:val="28"/>
        </w:rPr>
        <w:t>Решающим фактором развития ребенка становится личность педагога, активизация  его творческой деятельности</w:t>
      </w:r>
      <w:r w:rsidRPr="006974CA">
        <w:rPr>
          <w:rStyle w:val="apple-converted-space"/>
          <w:sz w:val="28"/>
          <w:szCs w:val="28"/>
        </w:rPr>
        <w:t> </w:t>
      </w:r>
      <w:r w:rsidRPr="006974CA">
        <w:rPr>
          <w:sz w:val="28"/>
          <w:szCs w:val="28"/>
        </w:rPr>
        <w:t xml:space="preserve"> через нетрадиционные, </w:t>
      </w:r>
      <w:r w:rsidRPr="006974CA">
        <w:rPr>
          <w:rStyle w:val="a5"/>
          <w:b w:val="0"/>
          <w:bCs w:val="0"/>
          <w:sz w:val="28"/>
          <w:szCs w:val="28"/>
          <w:bdr w:val="none" w:sz="0" w:space="0" w:color="auto" w:frame="1"/>
        </w:rPr>
        <w:t xml:space="preserve">интерактивные методы и формы работы, </w:t>
      </w:r>
      <w:r w:rsidRPr="006974CA">
        <w:rPr>
          <w:sz w:val="28"/>
          <w:szCs w:val="28"/>
        </w:rPr>
        <w:t xml:space="preserve">  способствующие вовлечению</w:t>
      </w:r>
      <w:r w:rsidRPr="006974CA">
        <w:rPr>
          <w:rStyle w:val="apple-converted-space"/>
          <w:sz w:val="28"/>
          <w:szCs w:val="28"/>
        </w:rPr>
        <w:t> </w:t>
      </w:r>
      <w:r w:rsidRPr="006974CA">
        <w:rPr>
          <w:rStyle w:val="a5"/>
          <w:b w:val="0"/>
          <w:bCs w:val="0"/>
          <w:sz w:val="28"/>
          <w:szCs w:val="28"/>
          <w:bdr w:val="none" w:sz="0" w:space="0" w:color="auto" w:frame="1"/>
        </w:rPr>
        <w:t>педагогов</w:t>
      </w:r>
      <w:r w:rsidRPr="006974CA">
        <w:rPr>
          <w:rStyle w:val="apple-converted-space"/>
          <w:sz w:val="28"/>
          <w:szCs w:val="28"/>
        </w:rPr>
        <w:t> </w:t>
      </w:r>
      <w:r w:rsidRPr="006974CA">
        <w:rPr>
          <w:sz w:val="28"/>
          <w:szCs w:val="28"/>
        </w:rPr>
        <w:t>в деятельность и диалог, предполагающий свободный обмен, что позволяет:</w:t>
      </w:r>
    </w:p>
    <w:p w:rsidR="00360007" w:rsidRPr="006974CA" w:rsidRDefault="00360007" w:rsidP="006B0FD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74CA">
        <w:rPr>
          <w:sz w:val="28"/>
          <w:szCs w:val="28"/>
        </w:rPr>
        <w:t>1.</w:t>
      </w:r>
      <w:r w:rsidRPr="006974CA">
        <w:rPr>
          <w:rStyle w:val="apple-converted-space"/>
          <w:sz w:val="28"/>
          <w:szCs w:val="28"/>
        </w:rPr>
        <w:t> </w:t>
      </w:r>
      <w:r w:rsidRPr="006974CA">
        <w:rPr>
          <w:rStyle w:val="a5"/>
          <w:b w:val="0"/>
          <w:bCs w:val="0"/>
          <w:sz w:val="28"/>
          <w:szCs w:val="28"/>
          <w:bdr w:val="none" w:sz="0" w:space="0" w:color="auto" w:frame="1"/>
        </w:rPr>
        <w:t>Повысить качество образовательного</w:t>
      </w:r>
      <w:r w:rsidRPr="006974CA">
        <w:rPr>
          <w:rStyle w:val="apple-converted-space"/>
          <w:sz w:val="28"/>
          <w:szCs w:val="28"/>
        </w:rPr>
        <w:t> </w:t>
      </w:r>
      <w:r w:rsidRPr="006974CA">
        <w:rPr>
          <w:sz w:val="28"/>
          <w:szCs w:val="28"/>
        </w:rPr>
        <w:t>процесса в дошкольном учреждении.</w:t>
      </w:r>
    </w:p>
    <w:p w:rsidR="00360007" w:rsidRPr="006974CA" w:rsidRDefault="00360007" w:rsidP="006B0FD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74CA">
        <w:rPr>
          <w:sz w:val="28"/>
          <w:szCs w:val="28"/>
        </w:rPr>
        <w:t>2. Стимулировать</w:t>
      </w:r>
      <w:r w:rsidRPr="006974CA">
        <w:rPr>
          <w:rStyle w:val="apple-converted-space"/>
          <w:sz w:val="28"/>
          <w:szCs w:val="28"/>
        </w:rPr>
        <w:t> </w:t>
      </w:r>
      <w:r w:rsidRPr="006974CA">
        <w:rPr>
          <w:rStyle w:val="a5"/>
          <w:b w:val="0"/>
          <w:bCs w:val="0"/>
          <w:sz w:val="28"/>
          <w:szCs w:val="28"/>
          <w:bdr w:val="none" w:sz="0" w:space="0" w:color="auto" w:frame="1"/>
        </w:rPr>
        <w:t>интерес и мотивацию педагогов к самообразованию</w:t>
      </w:r>
      <w:r w:rsidRPr="006974CA">
        <w:rPr>
          <w:sz w:val="28"/>
          <w:szCs w:val="28"/>
        </w:rPr>
        <w:t>.</w:t>
      </w:r>
    </w:p>
    <w:p w:rsidR="00360007" w:rsidRPr="006974CA" w:rsidRDefault="00360007" w:rsidP="006B0FD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74CA">
        <w:rPr>
          <w:sz w:val="28"/>
          <w:szCs w:val="28"/>
        </w:rPr>
        <w:t>3.</w:t>
      </w:r>
      <w:r w:rsidRPr="006974CA">
        <w:rPr>
          <w:rStyle w:val="apple-converted-space"/>
          <w:sz w:val="28"/>
          <w:szCs w:val="28"/>
        </w:rPr>
        <w:t> </w:t>
      </w:r>
      <w:r w:rsidRPr="006974CA">
        <w:rPr>
          <w:rStyle w:val="a5"/>
          <w:b w:val="0"/>
          <w:bCs w:val="0"/>
          <w:sz w:val="28"/>
          <w:szCs w:val="28"/>
          <w:bdr w:val="none" w:sz="0" w:space="0" w:color="auto" w:frame="1"/>
        </w:rPr>
        <w:t>Повышать</w:t>
      </w:r>
      <w:r w:rsidRPr="006974CA">
        <w:rPr>
          <w:rStyle w:val="apple-converted-space"/>
          <w:sz w:val="28"/>
          <w:szCs w:val="28"/>
        </w:rPr>
        <w:t> </w:t>
      </w:r>
      <w:r w:rsidRPr="006974CA">
        <w:rPr>
          <w:sz w:val="28"/>
          <w:szCs w:val="28"/>
        </w:rPr>
        <w:t>уровень активности и самостоятельности.</w:t>
      </w:r>
    </w:p>
    <w:p w:rsidR="00360007" w:rsidRPr="006974CA" w:rsidRDefault="00360007" w:rsidP="006B0FD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74CA">
        <w:rPr>
          <w:sz w:val="28"/>
          <w:szCs w:val="28"/>
        </w:rPr>
        <w:t>4. Развивать навыки анализа и рефлексии своей деятельности.</w:t>
      </w:r>
    </w:p>
    <w:p w:rsidR="00360007" w:rsidRPr="006974CA" w:rsidRDefault="00360007" w:rsidP="006B0FDE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4CA">
        <w:rPr>
          <w:rFonts w:ascii="Times New Roman" w:hAnsi="Times New Roman" w:cs="Times New Roman"/>
          <w:sz w:val="28"/>
          <w:szCs w:val="28"/>
        </w:rPr>
        <w:lastRenderedPageBreak/>
        <w:t>Кроме того,</w:t>
      </w:r>
      <w:r w:rsidRPr="006974CA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6974CA">
        <w:rPr>
          <w:rFonts w:ascii="Times New Roman" w:hAnsi="Times New Roman" w:cs="Times New Roman"/>
          <w:sz w:val="28"/>
          <w:szCs w:val="28"/>
        </w:rPr>
        <w:t>обеспечивается создание атмосферы, снимающей у взрослых напряженность и тревожность в связи с включением в</w:t>
      </w:r>
      <w:r w:rsidRPr="006974CA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6974CA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образовательную деятельность</w:t>
      </w:r>
      <w:r w:rsidRPr="006974CA">
        <w:rPr>
          <w:rFonts w:ascii="Times New Roman" w:hAnsi="Times New Roman" w:cs="Times New Roman"/>
          <w:sz w:val="28"/>
          <w:szCs w:val="28"/>
        </w:rPr>
        <w:t xml:space="preserve">, раскрываются новые возможности. </w:t>
      </w:r>
    </w:p>
    <w:p w:rsidR="00360007" w:rsidRPr="006974CA" w:rsidRDefault="00360007" w:rsidP="006B0FDE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6974CA">
        <w:rPr>
          <w:sz w:val="28"/>
          <w:szCs w:val="28"/>
        </w:rPr>
        <w:t>Реализуя социальн</w:t>
      </w:r>
      <w:proofErr w:type="gramStart"/>
      <w:r w:rsidRPr="006974CA">
        <w:rPr>
          <w:sz w:val="28"/>
          <w:szCs w:val="28"/>
        </w:rPr>
        <w:t>о-</w:t>
      </w:r>
      <w:proofErr w:type="gramEnd"/>
      <w:r w:rsidRPr="006974CA">
        <w:rPr>
          <w:sz w:val="28"/>
          <w:szCs w:val="28"/>
        </w:rPr>
        <w:t xml:space="preserve"> эмоциональное  развитие дошкольников, перед педагогическим коллективом, где ребенок проводит большую часть своего времени, стоит задача создать условия для позитивной социализации ребенка, его всестороннего личностного, морально-нравственного и познавательного развития. Учитывая особую важность развития ребенка, педагоги определили задачу социально-эмоционального развития как приоритетную: </w:t>
      </w:r>
    </w:p>
    <w:p w:rsidR="00360007" w:rsidRPr="006974CA" w:rsidRDefault="00360007" w:rsidP="006B0FDE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6974CA">
        <w:rPr>
          <w:sz w:val="28"/>
          <w:szCs w:val="28"/>
        </w:rPr>
        <w:t>1. Создать условия для усвоения детьми дошкольного возраста норм и ценностей, принятых в обществе, включая моральные и нравственные ценности.</w:t>
      </w:r>
    </w:p>
    <w:p w:rsidR="00360007" w:rsidRPr="006974CA" w:rsidRDefault="00360007" w:rsidP="006B0FDE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6974CA">
        <w:rPr>
          <w:sz w:val="28"/>
          <w:szCs w:val="28"/>
        </w:rPr>
        <w:t xml:space="preserve">2. 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</w:t>
      </w:r>
      <w:proofErr w:type="gramStart"/>
      <w:r w:rsidRPr="006974CA">
        <w:rPr>
          <w:sz w:val="28"/>
          <w:szCs w:val="28"/>
        </w:rPr>
        <w:t>со</w:t>
      </w:r>
      <w:proofErr w:type="gramEnd"/>
      <w:r w:rsidRPr="006974CA">
        <w:rPr>
          <w:sz w:val="28"/>
          <w:szCs w:val="28"/>
        </w:rPr>
        <w:t xml:space="preserve"> взрослыми и сверстниками.</w:t>
      </w:r>
    </w:p>
    <w:p w:rsidR="00360007" w:rsidRPr="006974CA" w:rsidRDefault="00360007" w:rsidP="006B0FDE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6974CA">
        <w:rPr>
          <w:sz w:val="28"/>
          <w:szCs w:val="28"/>
        </w:rPr>
        <w:t xml:space="preserve">3. Способствовать становлению самостоятельности, целенаправленности и </w:t>
      </w:r>
      <w:proofErr w:type="spellStart"/>
      <w:r w:rsidRPr="006974CA">
        <w:rPr>
          <w:sz w:val="28"/>
          <w:szCs w:val="28"/>
        </w:rPr>
        <w:t>саморегуляции</w:t>
      </w:r>
      <w:proofErr w:type="spellEnd"/>
      <w:r w:rsidRPr="006974CA">
        <w:rPr>
          <w:sz w:val="28"/>
          <w:szCs w:val="28"/>
        </w:rPr>
        <w:t xml:space="preserve"> собственных действий детей.</w:t>
      </w:r>
    </w:p>
    <w:p w:rsidR="00360007" w:rsidRPr="006974CA" w:rsidRDefault="00360007" w:rsidP="006B0FDE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6974CA">
        <w:rPr>
          <w:sz w:val="28"/>
          <w:szCs w:val="28"/>
        </w:rPr>
        <w:t>4. Формировать уважительное отношение и чувство принадлежности к своей семье и к сообществу детей и взрослых в коллективе, позитивные установки к различным видам труда и творчества.</w:t>
      </w:r>
    </w:p>
    <w:p w:rsidR="00360007" w:rsidRPr="006974CA" w:rsidRDefault="00360007" w:rsidP="006B0FDE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6974CA">
        <w:rPr>
          <w:sz w:val="28"/>
          <w:szCs w:val="28"/>
        </w:rPr>
        <w:t>5. Формировать у детей основы безопасного поведения в быту, социуме, природе; готовность к совместной деятельности со сверстниками.</w:t>
      </w:r>
    </w:p>
    <w:p w:rsidR="00360007" w:rsidRPr="006974CA" w:rsidRDefault="00360007" w:rsidP="006B0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4CA">
        <w:rPr>
          <w:rFonts w:ascii="Times New Roman" w:hAnsi="Times New Roman" w:cs="Times New Roman"/>
          <w:sz w:val="28"/>
          <w:szCs w:val="28"/>
        </w:rPr>
        <w:t>Педагоги в своей образовательной деятельности используют такие  способы и методы позитивной социализации, а именно:</w:t>
      </w:r>
    </w:p>
    <w:p w:rsidR="00360007" w:rsidRPr="006974CA" w:rsidRDefault="00360007" w:rsidP="006B0FD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4CA">
        <w:rPr>
          <w:rFonts w:ascii="Times New Roman" w:hAnsi="Times New Roman" w:cs="Times New Roman"/>
          <w:sz w:val="28"/>
          <w:szCs w:val="28"/>
        </w:rPr>
        <w:t>Создают условия для эмоционального благополучия детей;</w:t>
      </w:r>
    </w:p>
    <w:p w:rsidR="00360007" w:rsidRPr="006974CA" w:rsidRDefault="00360007" w:rsidP="006B0FD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4CA">
        <w:rPr>
          <w:rFonts w:ascii="Times New Roman" w:hAnsi="Times New Roman" w:cs="Times New Roman"/>
          <w:sz w:val="28"/>
          <w:szCs w:val="28"/>
        </w:rPr>
        <w:t>Воспитывают у них положительное отношение</w:t>
      </w:r>
      <w:r w:rsidR="00F83E8D">
        <w:rPr>
          <w:rFonts w:ascii="Times New Roman" w:hAnsi="Times New Roman" w:cs="Times New Roman"/>
          <w:sz w:val="28"/>
          <w:szCs w:val="28"/>
        </w:rPr>
        <w:t xml:space="preserve"> к </w:t>
      </w:r>
      <w:r w:rsidRPr="006974CA">
        <w:rPr>
          <w:rFonts w:ascii="Times New Roman" w:hAnsi="Times New Roman" w:cs="Times New Roman"/>
          <w:sz w:val="28"/>
          <w:szCs w:val="28"/>
        </w:rPr>
        <w:t>окружающим;</w:t>
      </w:r>
    </w:p>
    <w:p w:rsidR="00360007" w:rsidRPr="006974CA" w:rsidRDefault="00360007" w:rsidP="006B0FD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4CA">
        <w:rPr>
          <w:rFonts w:ascii="Times New Roman" w:hAnsi="Times New Roman" w:cs="Times New Roman"/>
          <w:sz w:val="28"/>
          <w:szCs w:val="28"/>
        </w:rPr>
        <w:lastRenderedPageBreak/>
        <w:t>Формируют коммуникативную компетентность;</w:t>
      </w:r>
    </w:p>
    <w:p w:rsidR="00360007" w:rsidRPr="006974CA" w:rsidRDefault="00360007" w:rsidP="006B0FD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4CA">
        <w:rPr>
          <w:rFonts w:ascii="Times New Roman" w:hAnsi="Times New Roman" w:cs="Times New Roman"/>
          <w:sz w:val="28"/>
          <w:szCs w:val="28"/>
        </w:rPr>
        <w:t>Развивают социальные навыки;</w:t>
      </w:r>
    </w:p>
    <w:p w:rsidR="00360007" w:rsidRPr="006974CA" w:rsidRDefault="00360007" w:rsidP="006B0FDE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4CA">
        <w:rPr>
          <w:rFonts w:ascii="Times New Roman" w:hAnsi="Times New Roman" w:cs="Times New Roman"/>
          <w:sz w:val="28"/>
          <w:szCs w:val="28"/>
        </w:rPr>
        <w:t>Формируют представление о правилах поведения и базовых культурных ценностях, принятых в обществе, посредством коммуникативных практик, игровой деятельности.</w:t>
      </w:r>
    </w:p>
    <w:p w:rsidR="00360007" w:rsidRPr="006974CA" w:rsidRDefault="00360007" w:rsidP="006B0FD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74CA">
        <w:rPr>
          <w:rStyle w:val="c0"/>
          <w:sz w:val="28"/>
          <w:szCs w:val="28"/>
        </w:rPr>
        <w:t>Для реализации   процесса социально-коммуникативного  развития дошкольников, воспитатели и специалисты ДОО в своей работе используют разные виды деятельности:</w:t>
      </w:r>
    </w:p>
    <w:p w:rsidR="00360007" w:rsidRPr="006974CA" w:rsidRDefault="00360007" w:rsidP="006B0FDE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0c1"/>
          <w:sz w:val="28"/>
          <w:szCs w:val="28"/>
        </w:rPr>
      </w:pPr>
      <w:r w:rsidRPr="006974CA">
        <w:rPr>
          <w:rStyle w:val="c0c1"/>
          <w:sz w:val="28"/>
          <w:szCs w:val="28"/>
        </w:rPr>
        <w:t>игровая деятельность – дает ребенку почувствовать себя равноправным членом человеческого общества;</w:t>
      </w:r>
    </w:p>
    <w:p w:rsidR="00360007" w:rsidRPr="006974CA" w:rsidRDefault="00360007" w:rsidP="006B0FDE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0c1"/>
          <w:sz w:val="28"/>
          <w:szCs w:val="28"/>
        </w:rPr>
      </w:pPr>
      <w:r w:rsidRPr="006974CA">
        <w:rPr>
          <w:rStyle w:val="c0c1"/>
          <w:sz w:val="28"/>
          <w:szCs w:val="28"/>
        </w:rPr>
        <w:t xml:space="preserve"> </w:t>
      </w:r>
      <w:proofErr w:type="gramStart"/>
      <w:r w:rsidRPr="006974CA">
        <w:rPr>
          <w:rStyle w:val="c0c1"/>
          <w:sz w:val="28"/>
          <w:szCs w:val="28"/>
        </w:rPr>
        <w:t>коммуникативная</w:t>
      </w:r>
      <w:proofErr w:type="gramEnd"/>
      <w:r w:rsidRPr="006974CA">
        <w:rPr>
          <w:rStyle w:val="c0c1"/>
          <w:sz w:val="28"/>
          <w:szCs w:val="28"/>
        </w:rPr>
        <w:t xml:space="preserve"> – объединяет взрослого и ребенка, удовлетворяет разнообразные потребности ребенка в эмоциональной близости с взрослым;</w:t>
      </w:r>
    </w:p>
    <w:p w:rsidR="00360007" w:rsidRPr="006974CA" w:rsidRDefault="00360007" w:rsidP="006B0FDE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gramStart"/>
      <w:r w:rsidRPr="006974CA">
        <w:rPr>
          <w:rStyle w:val="c0c1"/>
          <w:sz w:val="28"/>
          <w:szCs w:val="28"/>
        </w:rPr>
        <w:t>предметная</w:t>
      </w:r>
      <w:proofErr w:type="gramEnd"/>
      <w:r w:rsidRPr="006974CA">
        <w:rPr>
          <w:rStyle w:val="c0c1"/>
          <w:sz w:val="28"/>
          <w:szCs w:val="28"/>
        </w:rPr>
        <w:t xml:space="preserve"> – удовлетворяет познавательные интересы ребенка в определенный период, помогает ориентировать в окружающем мире;</w:t>
      </w:r>
    </w:p>
    <w:p w:rsidR="00360007" w:rsidRPr="006974CA" w:rsidRDefault="00360007" w:rsidP="006B0FDE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gramStart"/>
      <w:r w:rsidRPr="006974CA">
        <w:rPr>
          <w:rStyle w:val="c0c1"/>
          <w:sz w:val="28"/>
          <w:szCs w:val="28"/>
        </w:rPr>
        <w:t>изобразительная</w:t>
      </w:r>
      <w:proofErr w:type="gramEnd"/>
      <w:r w:rsidRPr="006974CA">
        <w:rPr>
          <w:rStyle w:val="c0c1"/>
          <w:sz w:val="28"/>
          <w:szCs w:val="28"/>
        </w:rPr>
        <w:t xml:space="preserve"> - позволяет ребенку с помощью работы, фантазии вжиться в мир взрослых, познать его и принять в нем участие;</w:t>
      </w:r>
    </w:p>
    <w:p w:rsidR="00360007" w:rsidRPr="006974CA" w:rsidRDefault="00360007" w:rsidP="006B0FDE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974CA">
        <w:rPr>
          <w:rStyle w:val="c0c1"/>
          <w:sz w:val="28"/>
          <w:szCs w:val="28"/>
        </w:rPr>
        <w:t>наблюдение – обогащает опыт ребенка, стимулирует развитие познавательных интересов,  закрепляет социальные чувства;</w:t>
      </w:r>
    </w:p>
    <w:p w:rsidR="00360007" w:rsidRPr="006974CA" w:rsidRDefault="00360007" w:rsidP="006B0FDE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gramStart"/>
      <w:r w:rsidRPr="006974CA">
        <w:rPr>
          <w:rStyle w:val="c0c1"/>
          <w:sz w:val="28"/>
          <w:szCs w:val="28"/>
        </w:rPr>
        <w:t>проектная – активизирует самостоятельную деятельность ребенка, обеспечивает объединение и интеграцию разных видов деятельности.</w:t>
      </w:r>
      <w:proofErr w:type="gramEnd"/>
    </w:p>
    <w:p w:rsidR="00360007" w:rsidRPr="006974CA" w:rsidRDefault="00360007" w:rsidP="006B0FDE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974CA">
        <w:rPr>
          <w:rStyle w:val="c0c1"/>
          <w:sz w:val="28"/>
          <w:szCs w:val="28"/>
        </w:rPr>
        <w:t>конструктивная – дает возможность формировать сложные мыслительные действия, творческое воображение, механизмы управления собственным поведением.  </w:t>
      </w:r>
    </w:p>
    <w:p w:rsidR="00F83E8D" w:rsidRDefault="00360007" w:rsidP="00EE6B88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6974CA">
        <w:rPr>
          <w:sz w:val="28"/>
          <w:szCs w:val="28"/>
        </w:rPr>
        <w:t xml:space="preserve">Основная цель педагогов детского сада – помочь детям войти в современный мир, такой сложный, динамичный, характеризующийся множеством негативных явлений. </w:t>
      </w:r>
    </w:p>
    <w:p w:rsidR="00360007" w:rsidRPr="006974CA" w:rsidRDefault="00360007" w:rsidP="00EE6B88">
      <w:pPr>
        <w:pStyle w:val="a6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6974CA">
        <w:rPr>
          <w:sz w:val="28"/>
          <w:szCs w:val="28"/>
        </w:rPr>
        <w:t xml:space="preserve">Модернизация системы отечественного образования и ориентир на инновационный путь развития обусловили высокую активность разработки и внедрения новых образовательных технологий в дошкольных учреждениях. </w:t>
      </w:r>
      <w:r w:rsidRPr="006974CA">
        <w:rPr>
          <w:sz w:val="28"/>
          <w:szCs w:val="28"/>
        </w:rPr>
        <w:lastRenderedPageBreak/>
        <w:t>Использование новых подходов, методов и технологий по</w:t>
      </w:r>
      <w:r w:rsidR="00F83E8D">
        <w:rPr>
          <w:sz w:val="28"/>
          <w:szCs w:val="28"/>
        </w:rPr>
        <w:t xml:space="preserve">зволяет </w:t>
      </w:r>
      <w:r w:rsidRPr="006974CA">
        <w:rPr>
          <w:sz w:val="28"/>
          <w:szCs w:val="28"/>
        </w:rPr>
        <w:t xml:space="preserve">  не только заниматься воспитанием у подрастающего поколения общей культуры, но и формировать умения вести здоровый образ жизни, адекватно реагировать на стрессовые ситуации, адаптироваться к различным условиям жизни и жизнедеятельности, защищать себя и свое здоровье от вредных воздействий окружающей среды. В соответствии с </w:t>
      </w:r>
      <w:hyperlink r:id="rId6" w:tooltip="ФГОС ДО" w:history="1">
        <w:r w:rsidRPr="006974CA">
          <w:rPr>
            <w:sz w:val="28"/>
            <w:szCs w:val="28"/>
          </w:rPr>
          <w:t>ФГОС дошкольного образования</w:t>
        </w:r>
      </w:hyperlink>
      <w:r w:rsidRPr="006974CA">
        <w:rPr>
          <w:sz w:val="28"/>
          <w:szCs w:val="28"/>
        </w:rPr>
        <w:t>, социализация личности дошкольника и его коммуникативное развитие выделены в одну образовательную область «Социально-коммуникативное развитие». Подобное объединение направлений развития ребенка не случайно и закономерно, так как решающим фактором развития лич</w:t>
      </w:r>
      <w:r w:rsidR="00F83E8D">
        <w:rPr>
          <w:sz w:val="28"/>
          <w:szCs w:val="28"/>
        </w:rPr>
        <w:t>ности является социальная среда</w:t>
      </w:r>
      <w:r w:rsidRPr="006974CA">
        <w:rPr>
          <w:sz w:val="28"/>
          <w:szCs w:val="28"/>
        </w:rPr>
        <w:t xml:space="preserve">. </w:t>
      </w:r>
    </w:p>
    <w:p w:rsidR="00360007" w:rsidRPr="006974CA" w:rsidRDefault="00360007" w:rsidP="006B0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4CA">
        <w:rPr>
          <w:rStyle w:val="61"/>
          <w:sz w:val="28"/>
          <w:szCs w:val="28"/>
        </w:rPr>
        <w:t xml:space="preserve">Содержательная связь между разными образовательными областями позволяет интегрировать образовательное содержание при решении образовательных задач, что дает возможность развивать в единстве эмоциональную и практическую сферы личности ребенка. </w:t>
      </w:r>
      <w:r w:rsidRPr="006974CA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театру ребенок познает мир не только умом, но и сердцем и выражает свое собственное отношение к добру и злу.</w:t>
      </w:r>
      <w:r w:rsidRPr="006974CA">
        <w:rPr>
          <w:rFonts w:ascii="Times New Roman" w:hAnsi="Times New Roman" w:cs="Times New Roman"/>
          <w:sz w:val="28"/>
          <w:szCs w:val="28"/>
        </w:rPr>
        <w:t xml:space="preserve"> Совместная театрально-игровая деятельность - уникальный вид сотрудничества. Играя вместе </w:t>
      </w:r>
      <w:proofErr w:type="gramStart"/>
      <w:r w:rsidRPr="006974C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974CA">
        <w:rPr>
          <w:rFonts w:ascii="Times New Roman" w:hAnsi="Times New Roman" w:cs="Times New Roman"/>
          <w:sz w:val="28"/>
          <w:szCs w:val="28"/>
        </w:rPr>
        <w:t xml:space="preserve"> взрослыми, дети овладевают ценными навыками общения, а общение в свою очередь - это умение слышать друг друга, в доброжелательной атмосфере, с обратной связью, на одном уровне</w:t>
      </w:r>
      <w:r w:rsidRPr="006974CA">
        <w:rPr>
          <w:rStyle w:val="61"/>
          <w:sz w:val="28"/>
          <w:szCs w:val="28"/>
        </w:rPr>
        <w:t xml:space="preserve">. </w:t>
      </w:r>
      <w:r w:rsidRPr="006974CA">
        <w:rPr>
          <w:rFonts w:ascii="Times New Roman" w:hAnsi="Times New Roman" w:cs="Times New Roman"/>
          <w:spacing w:val="-6"/>
          <w:sz w:val="28"/>
          <w:szCs w:val="28"/>
        </w:rPr>
        <w:t>Становление различных сфер самосознания ребенка происходит на основе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действительности</w:t>
      </w:r>
      <w:proofErr w:type="gramStart"/>
      <w:r w:rsidRPr="006974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977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974CA">
        <w:rPr>
          <w:rFonts w:ascii="Times New Roman" w:hAnsi="Times New Roman" w:cs="Times New Roman"/>
          <w:spacing w:val="-6"/>
          <w:sz w:val="28"/>
          <w:szCs w:val="28"/>
        </w:rPr>
        <w:t>,</w:t>
      </w:r>
      <w:proofErr w:type="gramEnd"/>
      <w:r w:rsidRPr="006974CA">
        <w:rPr>
          <w:rFonts w:ascii="Times New Roman" w:hAnsi="Times New Roman" w:cs="Times New Roman"/>
          <w:spacing w:val="-6"/>
          <w:sz w:val="28"/>
          <w:szCs w:val="28"/>
        </w:rPr>
        <w:t xml:space="preserve"> с учетом национальных ценностей и традиций. </w:t>
      </w:r>
      <w:r w:rsidRPr="006974CA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 время для физического и духовного воспитания подрастающего поколения очень важно использовать традиционный потенциал, накопленный многолетним жизненным опытом народов</w:t>
      </w:r>
      <w:r w:rsidR="00A97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974CA">
        <w:rPr>
          <w:rFonts w:ascii="Times New Roman" w:hAnsi="Times New Roman" w:cs="Times New Roman"/>
          <w:sz w:val="28"/>
          <w:szCs w:val="28"/>
        </w:rPr>
        <w:t xml:space="preserve">Сегодня мы все чаще обращаемся к опыту наших предков, к истокам народного образования и воспитания, поскольку именно там мы находим ответы на многие трудные вопросы сегодняшнего дня. Народная игра, выполняя </w:t>
      </w:r>
      <w:r w:rsidRPr="006974CA">
        <w:rPr>
          <w:rFonts w:ascii="Times New Roman" w:hAnsi="Times New Roman" w:cs="Times New Roman"/>
          <w:sz w:val="28"/>
          <w:szCs w:val="28"/>
        </w:rPr>
        <w:lastRenderedPageBreak/>
        <w:t>различные воспитательные функции (развивающую, познавательную, развлекательную, диагностическую, корректирующую) служит средством приобщения детей к народной культуре. Педагоги  используют народные игры в сочетании с игровыми ситуациями и дополнительными игровыми методиками. Это позволяет ребенку</w:t>
      </w:r>
      <w:proofErr w:type="gramStart"/>
      <w:r w:rsidRPr="006974C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60007" w:rsidRPr="006974CA" w:rsidRDefault="00360007" w:rsidP="006B0FDE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4CA">
        <w:rPr>
          <w:rFonts w:ascii="Times New Roman" w:hAnsi="Times New Roman" w:cs="Times New Roman"/>
          <w:sz w:val="28"/>
          <w:szCs w:val="28"/>
        </w:rPr>
        <w:t>овладеть опытом правильного поведения в игре и организаторскими умениями;</w:t>
      </w:r>
    </w:p>
    <w:p w:rsidR="00360007" w:rsidRPr="006974CA" w:rsidRDefault="00360007" w:rsidP="006B0FDE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4CA">
        <w:rPr>
          <w:rFonts w:ascii="Times New Roman" w:hAnsi="Times New Roman" w:cs="Times New Roman"/>
          <w:sz w:val="28"/>
          <w:szCs w:val="28"/>
        </w:rPr>
        <w:t>справиться с отрицательными переживаниями (беспокойством, страхом, неуверенностью в себе), скованностью и нерешительностью в общении, с неумением постоять за себя.</w:t>
      </w:r>
    </w:p>
    <w:p w:rsidR="00360007" w:rsidRPr="006974CA" w:rsidRDefault="00360007" w:rsidP="006B0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4CA">
        <w:rPr>
          <w:rFonts w:ascii="Times New Roman" w:hAnsi="Times New Roman" w:cs="Times New Roman"/>
          <w:sz w:val="28"/>
          <w:szCs w:val="28"/>
        </w:rPr>
        <w:t xml:space="preserve">При  организации игровой деятельности  воспитатель не просто наблюдатель, а активный участник.  Активно используем произведения русского фольклора, как наиболее простой и доступный для восприятия детьми материал, это – один из действенных и ярких средств. Ценность детского фольклора заключается в том, что  с его помощью взрослый легко устанавливает с ребенком эмоциональный контакт, эмоциональное общение. Интересное содержание, богатство фантазии, яркие художественные образы привлекают внимание ребенка,  доставляют ему радость и в тоже время оказывают на него свое воспитательное воздействие. Оригинальные, доступные по форме и содержанию </w:t>
      </w:r>
      <w:proofErr w:type="spellStart"/>
      <w:r w:rsidRPr="006974CA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6974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974CA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Pr="006974CA">
        <w:rPr>
          <w:rFonts w:ascii="Times New Roman" w:hAnsi="Times New Roman" w:cs="Times New Roman"/>
          <w:sz w:val="28"/>
          <w:szCs w:val="28"/>
        </w:rPr>
        <w:t xml:space="preserve">, дразнилки легко запоминаются и широко используются  детьми  в играх. Они забавляют ребенка и вместе с тем обучают навыкам поведения. </w:t>
      </w:r>
    </w:p>
    <w:p w:rsidR="00A9770F" w:rsidRDefault="00360007" w:rsidP="006B0FDE">
      <w:pPr>
        <w:pStyle w:val="a6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6974CA">
        <w:rPr>
          <w:sz w:val="28"/>
          <w:szCs w:val="28"/>
        </w:rPr>
        <w:t xml:space="preserve">  Следует подчеркнуть, что процесс социально-коммуникативного развития детей не ограничен рамками одного вида деятельности, временем или сферой активности  дошкольника.</w:t>
      </w:r>
    </w:p>
    <w:p w:rsidR="00360007" w:rsidRPr="006974CA" w:rsidRDefault="00360007" w:rsidP="006B0FDE">
      <w:pPr>
        <w:pStyle w:val="a6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974CA">
        <w:rPr>
          <w:color w:val="000000"/>
          <w:sz w:val="28"/>
          <w:szCs w:val="28"/>
        </w:rPr>
        <w:t xml:space="preserve">  Педагог  направляет свои педагогические усилия на развитие эмоциональной активности детей, сочетая ее с личностной активностью. </w:t>
      </w:r>
      <w:proofErr w:type="gramStart"/>
      <w:r w:rsidRPr="006974CA">
        <w:rPr>
          <w:color w:val="000000"/>
          <w:sz w:val="28"/>
          <w:szCs w:val="28"/>
        </w:rPr>
        <w:t>Представляя ребенку позитивную свободу</w:t>
      </w:r>
      <w:proofErr w:type="gramEnd"/>
      <w:r w:rsidRPr="006974CA">
        <w:rPr>
          <w:color w:val="000000"/>
          <w:sz w:val="28"/>
          <w:szCs w:val="28"/>
        </w:rPr>
        <w:t xml:space="preserve">, педагог в ДОУ учит детей </w:t>
      </w:r>
      <w:r w:rsidRPr="006974CA">
        <w:rPr>
          <w:color w:val="000000"/>
          <w:sz w:val="28"/>
          <w:szCs w:val="28"/>
        </w:rPr>
        <w:lastRenderedPageBreak/>
        <w:t>внимательному, бережному отношению друг к другу, к взрослым, к себе, вещам, природе, окружающему миру.</w:t>
      </w:r>
    </w:p>
    <w:p w:rsidR="00360007" w:rsidRPr="006974CA" w:rsidRDefault="00360007" w:rsidP="006B0FDE">
      <w:pPr>
        <w:pStyle w:val="a6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974CA">
        <w:rPr>
          <w:color w:val="000000"/>
          <w:sz w:val="28"/>
          <w:szCs w:val="28"/>
        </w:rPr>
        <w:t>Что позволяет сделать следующие выводы:</w:t>
      </w:r>
    </w:p>
    <w:p w:rsidR="00360007" w:rsidRPr="006974CA" w:rsidRDefault="00360007" w:rsidP="006B0FDE">
      <w:pPr>
        <w:pStyle w:val="a6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6974CA">
        <w:rPr>
          <w:sz w:val="28"/>
          <w:szCs w:val="28"/>
        </w:rPr>
        <w:t xml:space="preserve"> - Социальн</w:t>
      </w:r>
      <w:proofErr w:type="gramStart"/>
      <w:r w:rsidRPr="006974CA">
        <w:rPr>
          <w:sz w:val="28"/>
          <w:szCs w:val="28"/>
        </w:rPr>
        <w:t>о-</w:t>
      </w:r>
      <w:proofErr w:type="gramEnd"/>
      <w:r w:rsidRPr="006974CA">
        <w:rPr>
          <w:sz w:val="28"/>
          <w:szCs w:val="28"/>
        </w:rPr>
        <w:t xml:space="preserve"> эмоциональное  развитие детей – это развитие положительного отношения ребенка к себе, другим людям, окружающему миру, коммуникативной и социальной компетентности детей. Важнейшей основой полноценного социально-личностного развития ребенка является его положительное самоощущение: уверенность в своих возможностях, в том, что он хороший, его любят. Эмоциональная культура является основой социально-эмоциональной компетентности, социальной </w:t>
      </w:r>
      <w:proofErr w:type="spellStart"/>
      <w:r w:rsidRPr="006974CA">
        <w:rPr>
          <w:sz w:val="28"/>
          <w:szCs w:val="28"/>
        </w:rPr>
        <w:t>адаптированности</w:t>
      </w:r>
      <w:proofErr w:type="spellEnd"/>
      <w:r w:rsidRPr="006974CA">
        <w:rPr>
          <w:sz w:val="28"/>
          <w:szCs w:val="28"/>
        </w:rPr>
        <w:t>, социализации в целом.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007" w:rsidRPr="006974CA" w:rsidRDefault="00360007" w:rsidP="006B0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007" w:rsidRPr="006974CA" w:rsidRDefault="00360007" w:rsidP="006B0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007" w:rsidRPr="006974CA" w:rsidRDefault="00360007" w:rsidP="006B0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007" w:rsidRPr="006974CA" w:rsidRDefault="00360007" w:rsidP="006B0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007" w:rsidRPr="006974CA" w:rsidRDefault="00360007" w:rsidP="006B0FD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007" w:rsidRDefault="00360007" w:rsidP="006B0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360007" w:rsidRDefault="00360007" w:rsidP="006B0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007" w:rsidRDefault="00360007" w:rsidP="006B0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007" w:rsidRDefault="00360007" w:rsidP="006B0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007" w:rsidRDefault="00360007" w:rsidP="006B0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770F" w:rsidRDefault="00360007" w:rsidP="006B0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60007" w:rsidRPr="006974CA" w:rsidRDefault="00360007" w:rsidP="006B0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№1.</w:t>
      </w:r>
    </w:p>
    <w:p w:rsidR="00360007" w:rsidRPr="006974CA" w:rsidRDefault="00360007" w:rsidP="006B0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Игры и упражнения, развивающие социально-эмоциональную сферу"</w:t>
      </w:r>
    </w:p>
    <w:p w:rsidR="00360007" w:rsidRPr="006974CA" w:rsidRDefault="007968E4" w:rsidP="006B0FDE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8E4"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9pt;height:9pt">
            <v:imagedata r:id="rId7" o:title=""/>
          </v:shape>
        </w:pict>
      </w:r>
      <w:r w:rsidR="00360007" w:rsidRPr="006974CA">
        <w:rPr>
          <w:rFonts w:ascii="Times New Roman" w:hAnsi="Times New Roman" w:cs="Times New Roman"/>
          <w:sz w:val="28"/>
          <w:szCs w:val="28"/>
          <w:lang w:eastAsia="ru-RU"/>
        </w:rPr>
        <w:t>    Игра «Назови ласково».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 xml:space="preserve"> Цель: Развивать позитивное </w:t>
      </w:r>
      <w:proofErr w:type="spellStart"/>
      <w:r w:rsidRPr="006974CA">
        <w:rPr>
          <w:rFonts w:ascii="Times New Roman" w:hAnsi="Times New Roman" w:cs="Times New Roman"/>
          <w:sz w:val="28"/>
          <w:szCs w:val="28"/>
          <w:lang w:eastAsia="ru-RU"/>
        </w:rPr>
        <w:t>самовосприятие</w:t>
      </w:r>
      <w:proofErr w:type="spellEnd"/>
      <w:r w:rsidRPr="006974C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Ход: Ребенок называет себя именами, которые ему нравятся, так, как называют его дома, дети повторяют.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60007" w:rsidRPr="006974CA" w:rsidRDefault="007968E4" w:rsidP="006B0FDE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8E4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26" type="#_x0000_t75" alt="*" style="width:9pt;height:9pt">
            <v:imagedata r:id="rId7" o:title=""/>
          </v:shape>
        </w:pict>
      </w:r>
      <w:r w:rsidR="00360007" w:rsidRPr="006974CA">
        <w:rPr>
          <w:rFonts w:ascii="Times New Roman" w:hAnsi="Times New Roman" w:cs="Times New Roman"/>
          <w:sz w:val="28"/>
          <w:szCs w:val="28"/>
          <w:lang w:eastAsia="ru-RU"/>
        </w:rPr>
        <w:t>    Игра «Комплименты»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 xml:space="preserve">Цель: Развитие умения выражать свое отношение к </w:t>
      </w:r>
      <w:proofErr w:type="gramStart"/>
      <w:r w:rsidRPr="006974CA">
        <w:rPr>
          <w:rFonts w:ascii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6974CA">
        <w:rPr>
          <w:rFonts w:ascii="Times New Roman" w:hAnsi="Times New Roman" w:cs="Times New Roman"/>
          <w:sz w:val="28"/>
          <w:szCs w:val="28"/>
          <w:lang w:eastAsia="ru-RU"/>
        </w:rPr>
        <w:t xml:space="preserve"> через слово, действие.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Ход: Дети друг другу говорят комплименты, говорят друг другу добрые слова.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60007" w:rsidRPr="006974CA" w:rsidRDefault="007968E4" w:rsidP="006B0FDE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8E4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27" type="#_x0000_t75" alt="*" style="width:9pt;height:9pt">
            <v:imagedata r:id="rId7" o:title=""/>
          </v:shape>
        </w:pict>
      </w:r>
      <w:r w:rsidR="00360007" w:rsidRPr="006974CA">
        <w:rPr>
          <w:rFonts w:ascii="Times New Roman" w:hAnsi="Times New Roman" w:cs="Times New Roman"/>
          <w:sz w:val="28"/>
          <w:szCs w:val="28"/>
          <w:lang w:eastAsia="ru-RU"/>
        </w:rPr>
        <w:t>    Игра «Газета»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Цель: Развитие тактильного контакта детей группы, преодоление барьеров общения.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Ход: На пол кладется газета, на ней должны поместиться 4 ребенка, затем газета сворачивается пополам, потом еще. Задача детей – как можно ближе стать друг к другу, чтобы поместиться на газете.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60007" w:rsidRPr="006974CA" w:rsidRDefault="007968E4" w:rsidP="006B0FDE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8E4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28" type="#_x0000_t75" alt="*" style="width:9pt;height:9pt">
            <v:imagedata r:id="rId7" o:title=""/>
          </v:shape>
        </w:pict>
      </w:r>
      <w:r w:rsidR="00360007" w:rsidRPr="006974CA">
        <w:rPr>
          <w:rFonts w:ascii="Times New Roman" w:hAnsi="Times New Roman" w:cs="Times New Roman"/>
          <w:sz w:val="28"/>
          <w:szCs w:val="28"/>
          <w:lang w:eastAsia="ru-RU"/>
        </w:rPr>
        <w:t>    Игра «Молекула»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Цель: развитие чувства принадлежности к группе, опыт позитивного взаимодействия.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Ход: Дети бегают по комнате. При слове «молекула» все собираются в кучу, плотно прижимаясь, друг к другу.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60007" w:rsidRPr="006974CA" w:rsidRDefault="007968E4" w:rsidP="006B0FDE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8E4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29" type="#_x0000_t75" alt="*" style="width:9pt;height:9pt">
            <v:imagedata r:id="rId7" o:title=""/>
          </v:shape>
        </w:pict>
      </w:r>
      <w:r w:rsidR="00360007" w:rsidRPr="006974CA">
        <w:rPr>
          <w:rFonts w:ascii="Times New Roman" w:hAnsi="Times New Roman" w:cs="Times New Roman"/>
          <w:sz w:val="28"/>
          <w:szCs w:val="28"/>
          <w:lang w:eastAsia="ru-RU"/>
        </w:rPr>
        <w:t>    Игра « Колокольчик»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Цель: сплотить детский коллектив.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Ход: Дети стоят в плотном кругу, один ребенок посередине. Он раскачивается из стороны в сторону, остальные его поддерживают.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60007" w:rsidRPr="006974CA" w:rsidRDefault="007968E4" w:rsidP="006B0FDE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8E4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30" type="#_x0000_t75" alt="*" style="width:9pt;height:9pt">
            <v:imagedata r:id="rId7" o:title=""/>
          </v:shape>
        </w:pict>
      </w:r>
      <w:r w:rsidR="00360007" w:rsidRPr="006974CA">
        <w:rPr>
          <w:rFonts w:ascii="Times New Roman" w:hAnsi="Times New Roman" w:cs="Times New Roman"/>
          <w:sz w:val="28"/>
          <w:szCs w:val="28"/>
          <w:lang w:eastAsia="ru-RU"/>
        </w:rPr>
        <w:t>    Игра « Я чувствую»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Цель: Развитие внимания к эмоциональным состояниям других.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Ход: Детям раздаются карточки с изображением различных эмоций. Ребенок называет изображенное чувство и говорит, когда он его испытывает.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60007" w:rsidRPr="006974CA" w:rsidRDefault="007968E4" w:rsidP="006B0FDE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8E4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31" type="#_x0000_t75" alt="*" style="width:9pt;height:9pt">
            <v:imagedata r:id="rId7" o:title=""/>
          </v:shape>
        </w:pict>
      </w:r>
      <w:r w:rsidR="00360007" w:rsidRPr="006974CA">
        <w:rPr>
          <w:rFonts w:ascii="Times New Roman" w:hAnsi="Times New Roman" w:cs="Times New Roman"/>
          <w:sz w:val="28"/>
          <w:szCs w:val="28"/>
          <w:lang w:eastAsia="ru-RU"/>
        </w:rPr>
        <w:t>    Игра «Руки»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Цель: Развитие умения принимать настроение других людей.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Ход: Дети работают в парах. Ведущий предлагает</w:t>
      </w:r>
      <w:proofErr w:type="gramStart"/>
      <w:r w:rsidRPr="006974CA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974CA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познакомиться с руками, поссориться руками, помириться руками, удивиться руками.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60007" w:rsidRPr="006974CA" w:rsidRDefault="007968E4" w:rsidP="006B0FDE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8E4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32" type="#_x0000_t75" alt="*" style="width:9pt;height:9pt">
            <v:imagedata r:id="rId7" o:title=""/>
          </v:shape>
        </w:pict>
      </w:r>
      <w:r w:rsidR="00360007" w:rsidRPr="006974CA">
        <w:rPr>
          <w:rFonts w:ascii="Times New Roman" w:hAnsi="Times New Roman" w:cs="Times New Roman"/>
          <w:sz w:val="28"/>
          <w:szCs w:val="28"/>
          <w:lang w:eastAsia="ru-RU"/>
        </w:rPr>
        <w:t>    Игра «Наоборот»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Цель: Осознание и принятие себя, своих черт характера.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Ход: Дети сидят в кругу, Тот, кому кинули мяч, называет противоположное качество: добрый – злой.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60007" w:rsidRPr="006974CA" w:rsidRDefault="007968E4" w:rsidP="006B0FDE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8E4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33" type="#_x0000_t75" alt="*" style="width:9pt;height:9pt">
            <v:imagedata r:id="rId7" o:title=""/>
          </v:shape>
        </w:pict>
      </w:r>
      <w:r w:rsidR="00360007" w:rsidRPr="006974CA">
        <w:rPr>
          <w:rFonts w:ascii="Times New Roman" w:hAnsi="Times New Roman" w:cs="Times New Roman"/>
          <w:sz w:val="28"/>
          <w:szCs w:val="28"/>
          <w:lang w:eastAsia="ru-RU"/>
        </w:rPr>
        <w:t>    Игра «Я умею»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Цель: Развитие адекватной самооценки; нахождение способов преодоления отрицательных черт характера.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Ход: Дети сидят в кругу. Ведущий каждому кидает мяч. Ребенок называет как можно больше того, что он умеет (и хорошее, и плохое).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60007" w:rsidRPr="006974CA" w:rsidRDefault="007968E4" w:rsidP="006B0FDE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8E4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34" type="#_x0000_t75" alt="*" style="width:9pt;height:9pt">
            <v:imagedata r:id="rId7" o:title=""/>
          </v:shape>
        </w:pict>
      </w:r>
      <w:r w:rsidR="00360007" w:rsidRPr="006974CA">
        <w:rPr>
          <w:rFonts w:ascii="Times New Roman" w:hAnsi="Times New Roman" w:cs="Times New Roman"/>
          <w:sz w:val="28"/>
          <w:szCs w:val="28"/>
          <w:lang w:eastAsia="ru-RU"/>
        </w:rPr>
        <w:t>    Игра «Назови героя»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 xml:space="preserve">Цель: учить соотносить эмоциональные состояния и их внешние проявления с героями сказок. 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Ход: Ведущий называет черту характера, дети подбирают к ней героя сказки.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60007" w:rsidRPr="006974CA" w:rsidRDefault="007968E4" w:rsidP="006B0FDE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8E4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35" type="#_x0000_t75" alt="*" style="width:9pt;height:9pt">
            <v:imagedata r:id="rId7" o:title=""/>
          </v:shape>
        </w:pict>
      </w:r>
      <w:r w:rsidR="00360007" w:rsidRPr="006974CA">
        <w:rPr>
          <w:rFonts w:ascii="Times New Roman" w:hAnsi="Times New Roman" w:cs="Times New Roman"/>
          <w:sz w:val="28"/>
          <w:szCs w:val="28"/>
          <w:lang w:eastAsia="ru-RU"/>
        </w:rPr>
        <w:t>    Игра «Бумажные развалы»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Цель: Расширение опыта позитивного взаимодействия; развитие умения соотносить свои желания с  желаниями и действиями других.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Ход: Сразу оговорить, что дети после занятия все убирают. Затем предлагается начать. Дети стоят в кругу, у каждого запас бумаги. Разорванные кусочки складывают в одну кучу. Когда она станет достаточно большой, детям предлагается всем вместе подбрасывать бумагу вверх.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360007" w:rsidRPr="006974CA" w:rsidRDefault="007968E4" w:rsidP="006B0FDE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8E4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36" type="#_x0000_t75" alt="*" style="width:9pt;height:9pt">
            <v:imagedata r:id="rId7" o:title=""/>
          </v:shape>
        </w:pict>
      </w:r>
      <w:r w:rsidR="00360007" w:rsidRPr="006974CA">
        <w:rPr>
          <w:rFonts w:ascii="Times New Roman" w:hAnsi="Times New Roman" w:cs="Times New Roman"/>
          <w:sz w:val="28"/>
          <w:szCs w:val="28"/>
          <w:lang w:eastAsia="ru-RU"/>
        </w:rPr>
        <w:t>    Игра «Спаси птенца»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 xml:space="preserve">Цель: Познакомить детей с методами </w:t>
      </w:r>
      <w:proofErr w:type="spellStart"/>
      <w:r w:rsidRPr="006974CA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6974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 xml:space="preserve">Ход: дети представляют, что у них в руках маленький беспомощный птенец. По сигналу ведущего они вытягивают руки вперед ладонями вверх, затем приближают их к себе. Медленно, по одному пальчику складывают ладони, прячут в них птенца, </w:t>
      </w:r>
      <w:r w:rsidR="00A9770F" w:rsidRPr="006974CA">
        <w:rPr>
          <w:rFonts w:ascii="Times New Roman" w:hAnsi="Times New Roman" w:cs="Times New Roman"/>
          <w:sz w:val="28"/>
          <w:szCs w:val="28"/>
          <w:lang w:eastAsia="ru-RU"/>
        </w:rPr>
        <w:t>дышат</w:t>
      </w:r>
      <w:r w:rsidRPr="006974CA">
        <w:rPr>
          <w:rFonts w:ascii="Times New Roman" w:hAnsi="Times New Roman" w:cs="Times New Roman"/>
          <w:sz w:val="28"/>
          <w:szCs w:val="28"/>
          <w:lang w:eastAsia="ru-RU"/>
        </w:rPr>
        <w:t xml:space="preserve"> на него, согревают своим ровным спокойным дыханием. Затем раскрывают ладони и выпускают птенца, представл</w:t>
      </w:r>
      <w:r w:rsidR="00A9770F">
        <w:rPr>
          <w:rFonts w:ascii="Times New Roman" w:hAnsi="Times New Roman" w:cs="Times New Roman"/>
          <w:sz w:val="28"/>
          <w:szCs w:val="28"/>
          <w:lang w:eastAsia="ru-RU"/>
        </w:rPr>
        <w:t xml:space="preserve">яя, как он радуется свободе. 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Игры на сотрудничество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60007" w:rsidRPr="006974CA" w:rsidRDefault="007968E4" w:rsidP="006B0FDE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8E4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37" type="#_x0000_t75" alt="*" style="width:9pt;height:9pt">
            <v:imagedata r:id="rId7" o:title=""/>
          </v:shape>
        </w:pict>
      </w:r>
      <w:r w:rsidR="00360007" w:rsidRPr="006974CA">
        <w:rPr>
          <w:rFonts w:ascii="Times New Roman" w:hAnsi="Times New Roman" w:cs="Times New Roman"/>
          <w:sz w:val="28"/>
          <w:szCs w:val="28"/>
          <w:lang w:eastAsia="ru-RU"/>
        </w:rPr>
        <w:t>    Игра «Пузырьки»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Цель: Способствовать формированию позитивных отношений между детьми; уметь сотрудничать.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Ход: Разделившись на группы по 3-4 человека, дети берутся за руки и, образуют круг</w:t>
      </w:r>
      <w:proofErr w:type="gramStart"/>
      <w:r w:rsidRPr="006974CA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6974CA">
        <w:rPr>
          <w:rFonts w:ascii="Times New Roman" w:hAnsi="Times New Roman" w:cs="Times New Roman"/>
          <w:sz w:val="28"/>
          <w:szCs w:val="28"/>
          <w:lang w:eastAsia="ru-RU"/>
        </w:rPr>
        <w:t>«пузырьки» и передвигаются по помещению группы или в бассейне так, чтобы не столкнуться с другими «пузырьками. Каждый «пузырек» придумывает свои движения.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60007" w:rsidRPr="006974CA" w:rsidRDefault="007968E4" w:rsidP="006B0FDE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8E4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38" type="#_x0000_t75" alt="*" style="width:9pt;height:9pt">
            <v:imagedata r:id="rId7" o:title=""/>
          </v:shape>
        </w:pict>
      </w:r>
      <w:r w:rsidR="00360007" w:rsidRPr="006974CA">
        <w:rPr>
          <w:rFonts w:ascii="Times New Roman" w:hAnsi="Times New Roman" w:cs="Times New Roman"/>
          <w:sz w:val="28"/>
          <w:szCs w:val="28"/>
          <w:lang w:eastAsia="ru-RU"/>
        </w:rPr>
        <w:t>    Игра «Парашют»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 xml:space="preserve">Ход: Восемь-десять детей берутся за края ткани или покрывала, в центре которого помещается надувной мяч. Совместными усилиями дети стараются </w:t>
      </w:r>
      <w:r w:rsidRPr="006974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заставить его подпрыгнуть или прокатиться по краям «парашюта</w:t>
      </w:r>
      <w:proofErr w:type="gramStart"/>
      <w:r w:rsidRPr="006974CA">
        <w:rPr>
          <w:rFonts w:ascii="Times New Roman" w:hAnsi="Times New Roman" w:cs="Times New Roman"/>
          <w:sz w:val="28"/>
          <w:szCs w:val="28"/>
          <w:lang w:eastAsia="ru-RU"/>
        </w:rPr>
        <w:t>»т</w:t>
      </w:r>
      <w:proofErr w:type="gramEnd"/>
      <w:r w:rsidRPr="006974CA">
        <w:rPr>
          <w:rFonts w:ascii="Times New Roman" w:hAnsi="Times New Roman" w:cs="Times New Roman"/>
          <w:sz w:val="28"/>
          <w:szCs w:val="28"/>
          <w:lang w:eastAsia="ru-RU"/>
        </w:rPr>
        <w:t>ак, чтобы он не упал.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60007" w:rsidRPr="006974CA" w:rsidRDefault="007968E4" w:rsidP="006B0FDE">
      <w:pPr>
        <w:tabs>
          <w:tab w:val="num" w:pos="360"/>
          <w:tab w:val="left" w:pos="3960"/>
        </w:tabs>
        <w:spacing w:before="100" w:beforeAutospacing="1" w:after="100" w:afterAutospacing="1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8E4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39" type="#_x0000_t75" alt="*" style="width:9pt;height:9pt">
            <v:imagedata r:id="rId7" o:title=""/>
          </v:shape>
        </w:pict>
      </w:r>
      <w:r w:rsidR="00360007" w:rsidRPr="006974CA">
        <w:rPr>
          <w:rFonts w:ascii="Times New Roman" w:hAnsi="Times New Roman" w:cs="Times New Roman"/>
          <w:sz w:val="28"/>
          <w:szCs w:val="28"/>
          <w:lang w:eastAsia="ru-RU"/>
        </w:rPr>
        <w:t>    Игра «Мы - туристы»</w:t>
      </w:r>
    </w:p>
    <w:p w:rsidR="00360007" w:rsidRPr="006974CA" w:rsidRDefault="00360007" w:rsidP="006B0FDE">
      <w:pPr>
        <w:tabs>
          <w:tab w:val="left" w:pos="396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Ход: Дети на протяжении всего « путешествия», преодолевая различные препятствия, должны держаться за руки.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60007" w:rsidRPr="006974CA" w:rsidRDefault="007968E4" w:rsidP="006B0FDE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8E4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40" type="#_x0000_t75" alt="*" style="width:9pt;height:9pt">
            <v:imagedata r:id="rId7" o:title=""/>
          </v:shape>
        </w:pict>
      </w:r>
      <w:r w:rsidR="00360007" w:rsidRPr="006974CA">
        <w:rPr>
          <w:rFonts w:ascii="Times New Roman" w:hAnsi="Times New Roman" w:cs="Times New Roman"/>
          <w:sz w:val="28"/>
          <w:szCs w:val="28"/>
          <w:lang w:eastAsia="ru-RU"/>
        </w:rPr>
        <w:t>    Игра «Доброе животное»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Цель: Развитие чувства единства.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Ход: Возьмемся  за руки и представим, что мы одно животное. Давайте прислушаемся к его дыханию. Все вместе сделаем вдох-выдох, вдох-выдох и еще раз вдох-выдох. Очень хорошо. Послушаем, как бьется его сердце. Тук - делаем шаг вперед, тук – шаг назад. И еще раз: тук - шаг вперед, тук – шаг назад.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60007" w:rsidRPr="006974CA" w:rsidRDefault="007968E4" w:rsidP="006B0FDE">
      <w:pPr>
        <w:tabs>
          <w:tab w:val="num" w:pos="0"/>
        </w:tabs>
        <w:spacing w:before="100" w:beforeAutospacing="1" w:after="100" w:afterAutospacing="1" w:line="360" w:lineRule="auto"/>
        <w:ind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8E4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41" type="#_x0000_t75" alt="*" style="width:9pt;height:9pt">
            <v:imagedata r:id="rId7" o:title=""/>
          </v:shape>
        </w:pict>
      </w:r>
      <w:r w:rsidR="00360007" w:rsidRPr="006974CA">
        <w:rPr>
          <w:rFonts w:ascii="Times New Roman" w:hAnsi="Times New Roman" w:cs="Times New Roman"/>
          <w:sz w:val="28"/>
          <w:szCs w:val="28"/>
          <w:lang w:eastAsia="ru-RU"/>
        </w:rPr>
        <w:t>    Коллективные работы детей в продуктивных видах деятельности, нацеленные на получение совместного результата (лепка, аппликация, рисование, ручной труд, спортивные эстафеты и т.д.) способствуют умению устанавливать контакты, сотрудничать, в адекватной форме делиться своими эмоциями.</w:t>
      </w:r>
    </w:p>
    <w:p w:rsidR="00360007" w:rsidRPr="006974CA" w:rsidRDefault="00360007" w:rsidP="006B0FDE">
      <w:pPr>
        <w:tabs>
          <w:tab w:val="num" w:pos="0"/>
          <w:tab w:val="num" w:pos="540"/>
        </w:tabs>
        <w:spacing w:before="100" w:beforeAutospacing="1" w:after="100" w:afterAutospacing="1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 xml:space="preserve">    Данные игры  создают условия для самовыражения, безопасное пространство для общения; объединяют всех детей совместной </w:t>
      </w:r>
      <w:r w:rsidRPr="006974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деятельностью, способствуют повышению уверенности в своих силах, появлению сплоченности, развивают навыки социального поведения.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60007" w:rsidRPr="006974CA" w:rsidRDefault="00360007" w:rsidP="006B0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007" w:rsidRPr="006974CA" w:rsidRDefault="00360007" w:rsidP="006B0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007" w:rsidRPr="006974CA" w:rsidRDefault="00360007" w:rsidP="006B0FDE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007" w:rsidRPr="006974CA" w:rsidRDefault="00360007" w:rsidP="006B0F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007" w:rsidRPr="006974CA" w:rsidRDefault="00360007" w:rsidP="006B0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0007" w:rsidRPr="006974CA" w:rsidSect="0019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4BC"/>
    <w:multiLevelType w:val="hybridMultilevel"/>
    <w:tmpl w:val="A52AE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6F25"/>
    <w:multiLevelType w:val="hybridMultilevel"/>
    <w:tmpl w:val="8CDE99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B075D"/>
    <w:multiLevelType w:val="hybridMultilevel"/>
    <w:tmpl w:val="62AE1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52ECD"/>
    <w:multiLevelType w:val="multilevel"/>
    <w:tmpl w:val="7688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35FDD"/>
    <w:multiLevelType w:val="multilevel"/>
    <w:tmpl w:val="E8E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A0F301A"/>
    <w:multiLevelType w:val="hybridMultilevel"/>
    <w:tmpl w:val="61EE6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72A"/>
    <w:rsid w:val="00054843"/>
    <w:rsid w:val="00063015"/>
    <w:rsid w:val="000937E7"/>
    <w:rsid w:val="000E0288"/>
    <w:rsid w:val="00121276"/>
    <w:rsid w:val="00194EFB"/>
    <w:rsid w:val="001A0E86"/>
    <w:rsid w:val="001A572B"/>
    <w:rsid w:val="001C09CA"/>
    <w:rsid w:val="002458DF"/>
    <w:rsid w:val="00360007"/>
    <w:rsid w:val="003A4915"/>
    <w:rsid w:val="003C1996"/>
    <w:rsid w:val="003C5948"/>
    <w:rsid w:val="003C7981"/>
    <w:rsid w:val="00433DDD"/>
    <w:rsid w:val="00465202"/>
    <w:rsid w:val="00546962"/>
    <w:rsid w:val="005B3BA4"/>
    <w:rsid w:val="005D6AFD"/>
    <w:rsid w:val="005E0E7E"/>
    <w:rsid w:val="00621156"/>
    <w:rsid w:val="0066735B"/>
    <w:rsid w:val="00670748"/>
    <w:rsid w:val="006974CA"/>
    <w:rsid w:val="006B0FDE"/>
    <w:rsid w:val="006C6274"/>
    <w:rsid w:val="006D6B65"/>
    <w:rsid w:val="006E70EE"/>
    <w:rsid w:val="0078158F"/>
    <w:rsid w:val="007968E4"/>
    <w:rsid w:val="007B54DD"/>
    <w:rsid w:val="007B611C"/>
    <w:rsid w:val="007D42D4"/>
    <w:rsid w:val="00813CB4"/>
    <w:rsid w:val="008A5BE4"/>
    <w:rsid w:val="008C1412"/>
    <w:rsid w:val="009A4EA5"/>
    <w:rsid w:val="00A57C51"/>
    <w:rsid w:val="00A74CC2"/>
    <w:rsid w:val="00A9770F"/>
    <w:rsid w:val="00AA472A"/>
    <w:rsid w:val="00AC6282"/>
    <w:rsid w:val="00AE3DE1"/>
    <w:rsid w:val="00B10D67"/>
    <w:rsid w:val="00C85B9D"/>
    <w:rsid w:val="00CB433F"/>
    <w:rsid w:val="00CE5327"/>
    <w:rsid w:val="00CF0F97"/>
    <w:rsid w:val="00D1703E"/>
    <w:rsid w:val="00D245F6"/>
    <w:rsid w:val="00D4056A"/>
    <w:rsid w:val="00D46805"/>
    <w:rsid w:val="00D56AF3"/>
    <w:rsid w:val="00D571A7"/>
    <w:rsid w:val="00D63FCE"/>
    <w:rsid w:val="00D67268"/>
    <w:rsid w:val="00D81E44"/>
    <w:rsid w:val="00E53146"/>
    <w:rsid w:val="00E63F22"/>
    <w:rsid w:val="00EA65C1"/>
    <w:rsid w:val="00EE6B88"/>
    <w:rsid w:val="00F40F66"/>
    <w:rsid w:val="00F458C7"/>
    <w:rsid w:val="00F67CDA"/>
    <w:rsid w:val="00F83E8D"/>
    <w:rsid w:val="00F91722"/>
    <w:rsid w:val="00FD14A0"/>
    <w:rsid w:val="00FD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2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6B65"/>
    <w:pPr>
      <w:ind w:left="720"/>
    </w:pPr>
  </w:style>
  <w:style w:type="character" w:styleId="a4">
    <w:name w:val="Hyperlink"/>
    <w:basedOn w:val="a0"/>
    <w:uiPriority w:val="99"/>
    <w:rsid w:val="0012127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21276"/>
  </w:style>
  <w:style w:type="character" w:styleId="a5">
    <w:name w:val="Strong"/>
    <w:basedOn w:val="a0"/>
    <w:uiPriority w:val="99"/>
    <w:qFormat/>
    <w:rsid w:val="00121276"/>
    <w:rPr>
      <w:b/>
      <w:bCs/>
    </w:rPr>
  </w:style>
  <w:style w:type="paragraph" w:styleId="a6">
    <w:name w:val="Normal (Web)"/>
    <w:aliases w:val="Знак Знак,Обычный (Web)"/>
    <w:basedOn w:val="a"/>
    <w:link w:val="a7"/>
    <w:uiPriority w:val="99"/>
    <w:rsid w:val="0012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 Знак Знак1,Обычный (Web) Знак1"/>
    <w:basedOn w:val="a0"/>
    <w:link w:val="a6"/>
    <w:uiPriority w:val="99"/>
    <w:locked/>
    <w:rsid w:val="0012127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12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121276"/>
  </w:style>
  <w:style w:type="character" w:customStyle="1" w:styleId="c0c1">
    <w:name w:val="c0 c1"/>
    <w:basedOn w:val="a0"/>
    <w:uiPriority w:val="99"/>
    <w:rsid w:val="00121276"/>
  </w:style>
  <w:style w:type="character" w:customStyle="1" w:styleId="61">
    <w:name w:val="Основной текст (61)"/>
    <w:uiPriority w:val="99"/>
    <w:rsid w:val="00063015"/>
    <w:rPr>
      <w:rFonts w:ascii="Times New Roman" w:hAnsi="Times New Roman" w:cs="Times New Roman"/>
      <w:spacing w:val="0"/>
      <w:sz w:val="23"/>
      <w:szCs w:val="23"/>
    </w:rPr>
  </w:style>
  <w:style w:type="character" w:customStyle="1" w:styleId="Web">
    <w:name w:val="Обычный (Web) Знак"/>
    <w:aliases w:val="Знак Знак Знак,Знак Знак Знак Знак"/>
    <w:basedOn w:val="a0"/>
    <w:uiPriority w:val="99"/>
    <w:locked/>
    <w:rsid w:val="006B0FDE"/>
    <w:rPr>
      <w:sz w:val="24"/>
      <w:szCs w:val="24"/>
      <w:lang w:val="ru-RU" w:eastAsia="ru-RU"/>
    </w:rPr>
  </w:style>
  <w:style w:type="character" w:customStyle="1" w:styleId="a8">
    <w:name w:val="Без интервала Знак"/>
    <w:basedOn w:val="a0"/>
    <w:link w:val="a9"/>
    <w:uiPriority w:val="99"/>
    <w:locked/>
    <w:rsid w:val="005E0E7E"/>
    <w:rPr>
      <w:rFonts w:eastAsia="Times New Roman" w:cs="Calibri"/>
      <w:sz w:val="22"/>
      <w:szCs w:val="22"/>
      <w:lang w:val="ru-RU" w:eastAsia="ru-RU" w:bidi="ar-SA"/>
    </w:rPr>
  </w:style>
  <w:style w:type="paragraph" w:styleId="a9">
    <w:name w:val="No Spacing"/>
    <w:link w:val="a8"/>
    <w:uiPriority w:val="99"/>
    <w:qFormat/>
    <w:rsid w:val="005E0E7E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8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tvogid.ru/?p=305" TargetMode="External"/><Relationship Id="rId5" Type="http://schemas.openxmlformats.org/officeDocument/2006/relationships/hyperlink" Target="http://detstvogid.ru/?p=2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13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компьтер</dc:creator>
  <cp:keywords/>
  <dc:description/>
  <cp:lastModifiedBy>Windows User</cp:lastModifiedBy>
  <cp:revision>17</cp:revision>
  <dcterms:created xsi:type="dcterms:W3CDTF">2017-12-22T05:03:00Z</dcterms:created>
  <dcterms:modified xsi:type="dcterms:W3CDTF">2021-12-04T17:04:00Z</dcterms:modified>
</cp:coreProperties>
</file>